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82" w:rsidRDefault="00727A82">
      <w:pPr>
        <w:rPr>
          <w:sz w:val="28"/>
        </w:rPr>
      </w:pPr>
    </w:p>
    <w:p w:rsidR="00727A82" w:rsidRDefault="00727A82">
      <w:pPr>
        <w:rPr>
          <w:sz w:val="28"/>
        </w:rPr>
      </w:pPr>
    </w:p>
    <w:p w:rsidR="00727A82" w:rsidRDefault="00970889" w:rsidP="00D37434">
      <w:pPr>
        <w:pStyle w:val="Recuodecorpodetexto3"/>
        <w:ind w:firstLine="0"/>
        <w:jc w:val="left"/>
        <w:rPr>
          <w:rFonts w:ascii="Times New Roman" w:hAnsi="Times New Roman"/>
          <w:bCs/>
          <w:iCs/>
          <w:sz w:val="24"/>
          <w:szCs w:val="24"/>
        </w:rPr>
      </w:pPr>
      <w:r w:rsidRPr="00900D17">
        <w:rPr>
          <w:rFonts w:ascii="Times New Roman" w:hAnsi="Times New Roman"/>
          <w:bCs/>
          <w:iCs/>
          <w:sz w:val="24"/>
          <w:szCs w:val="24"/>
        </w:rPr>
        <w:t>Comunicação de Errata</w:t>
      </w:r>
    </w:p>
    <w:p w:rsidR="00900D17" w:rsidRPr="00900D17" w:rsidRDefault="00900D17" w:rsidP="00D37434">
      <w:pPr>
        <w:pStyle w:val="Recuodecorpodetexto3"/>
        <w:ind w:firstLine="0"/>
        <w:jc w:val="left"/>
        <w:rPr>
          <w:rFonts w:ascii="Times New Roman" w:hAnsi="Times New Roman"/>
          <w:bCs/>
          <w:iCs/>
          <w:sz w:val="24"/>
          <w:szCs w:val="24"/>
        </w:rPr>
      </w:pPr>
    </w:p>
    <w:p w:rsidR="003D640D" w:rsidRPr="00900D17" w:rsidRDefault="00DD6249" w:rsidP="00D37434">
      <w:pPr>
        <w:pStyle w:val="Recuodecorpodetexto3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00D17">
        <w:rPr>
          <w:rFonts w:ascii="Times New Roman" w:hAnsi="Times New Roman"/>
          <w:sz w:val="24"/>
          <w:szCs w:val="24"/>
        </w:rPr>
        <w:t xml:space="preserve">Tendo em vista que houve incorreção </w:t>
      </w:r>
      <w:r w:rsidR="00703E28" w:rsidRPr="00900D17">
        <w:rPr>
          <w:rFonts w:ascii="Times New Roman" w:hAnsi="Times New Roman"/>
          <w:sz w:val="24"/>
          <w:szCs w:val="24"/>
        </w:rPr>
        <w:t xml:space="preserve">na publicação </w:t>
      </w:r>
      <w:r w:rsidR="00D62085" w:rsidRPr="00900D17">
        <w:rPr>
          <w:rFonts w:ascii="Times New Roman" w:hAnsi="Times New Roman"/>
          <w:sz w:val="24"/>
          <w:szCs w:val="24"/>
        </w:rPr>
        <w:t>do edital resumido do Processo Licitatório n.º 023/2014, Pregão Presencial n.º 017/2014, na modalidade Pregão Presencial de menor preço no lote</w:t>
      </w:r>
      <w:r w:rsidR="003A178D" w:rsidRPr="00900D17">
        <w:rPr>
          <w:rFonts w:ascii="Times New Roman" w:hAnsi="Times New Roman"/>
          <w:sz w:val="24"/>
          <w:szCs w:val="24"/>
        </w:rPr>
        <w:t xml:space="preserve">, </w:t>
      </w:r>
      <w:r w:rsidR="004075C3" w:rsidRPr="00900D17">
        <w:rPr>
          <w:rFonts w:ascii="Times New Roman" w:hAnsi="Times New Roman"/>
          <w:sz w:val="24"/>
          <w:szCs w:val="24"/>
        </w:rPr>
        <w:t>cujo o</w:t>
      </w:r>
      <w:r w:rsidR="00813AFF" w:rsidRPr="00900D17">
        <w:rPr>
          <w:rFonts w:ascii="Times New Roman" w:hAnsi="Times New Roman"/>
          <w:sz w:val="24"/>
          <w:szCs w:val="24"/>
        </w:rPr>
        <w:t xml:space="preserve">bjeto é a Aquisição de equipamentos profissionais de áudio e vídeo digital para o setor de cinegrafia com mão-de-obra especializada para instalação, configuração e treinamento operacional no local, </w:t>
      </w:r>
      <w:r w:rsidR="003A178D" w:rsidRPr="00900D17">
        <w:rPr>
          <w:rFonts w:ascii="Times New Roman" w:hAnsi="Times New Roman"/>
          <w:sz w:val="24"/>
          <w:szCs w:val="24"/>
        </w:rPr>
        <w:t xml:space="preserve">veiculado na edição do dia </w:t>
      </w:r>
      <w:r w:rsidR="00D62085" w:rsidRPr="00900D17">
        <w:rPr>
          <w:rFonts w:ascii="Times New Roman" w:hAnsi="Times New Roman"/>
          <w:sz w:val="24"/>
          <w:szCs w:val="24"/>
        </w:rPr>
        <w:t>17</w:t>
      </w:r>
      <w:r w:rsidR="003D640D" w:rsidRPr="00900D17">
        <w:rPr>
          <w:rFonts w:ascii="Times New Roman" w:hAnsi="Times New Roman"/>
          <w:sz w:val="24"/>
          <w:szCs w:val="24"/>
        </w:rPr>
        <w:t xml:space="preserve"> de </w:t>
      </w:r>
      <w:r w:rsidR="00D62085" w:rsidRPr="00900D17">
        <w:rPr>
          <w:rFonts w:ascii="Times New Roman" w:hAnsi="Times New Roman"/>
          <w:sz w:val="24"/>
          <w:szCs w:val="24"/>
        </w:rPr>
        <w:t>dezembro</w:t>
      </w:r>
      <w:r w:rsidR="003A178D" w:rsidRPr="00900D17">
        <w:rPr>
          <w:rFonts w:ascii="Times New Roman" w:hAnsi="Times New Roman"/>
          <w:sz w:val="24"/>
          <w:szCs w:val="24"/>
        </w:rPr>
        <w:t xml:space="preserve"> </w:t>
      </w:r>
      <w:r w:rsidR="003D640D" w:rsidRPr="00900D17">
        <w:rPr>
          <w:rFonts w:ascii="Times New Roman" w:hAnsi="Times New Roman"/>
          <w:sz w:val="24"/>
          <w:szCs w:val="24"/>
        </w:rPr>
        <w:t>de 20</w:t>
      </w:r>
      <w:r w:rsidR="003A178D" w:rsidRPr="00900D17">
        <w:rPr>
          <w:rFonts w:ascii="Times New Roman" w:hAnsi="Times New Roman"/>
          <w:sz w:val="24"/>
          <w:szCs w:val="24"/>
        </w:rPr>
        <w:t>14</w:t>
      </w:r>
      <w:r w:rsidR="00D62085" w:rsidRPr="00900D17">
        <w:rPr>
          <w:rFonts w:ascii="Times New Roman" w:hAnsi="Times New Roman"/>
          <w:sz w:val="24"/>
          <w:szCs w:val="24"/>
        </w:rPr>
        <w:t>, nas páginas de classificados.</w:t>
      </w:r>
    </w:p>
    <w:p w:rsidR="00813AFF" w:rsidRPr="00900D17" w:rsidRDefault="00DD6249" w:rsidP="00D37434">
      <w:pPr>
        <w:pStyle w:val="Recuodecorpodetexto3"/>
        <w:ind w:firstLine="0"/>
        <w:rPr>
          <w:rFonts w:ascii="Times New Roman" w:hAnsi="Times New Roman"/>
          <w:sz w:val="24"/>
          <w:szCs w:val="24"/>
        </w:rPr>
      </w:pPr>
      <w:r w:rsidRPr="00900D17">
        <w:rPr>
          <w:rFonts w:ascii="Times New Roman" w:hAnsi="Times New Roman"/>
          <w:bCs/>
          <w:sz w:val="24"/>
          <w:szCs w:val="24"/>
        </w:rPr>
        <w:t>Onde se lê:</w:t>
      </w:r>
      <w:r w:rsidR="00813AFF" w:rsidRPr="00900D17">
        <w:rPr>
          <w:rFonts w:ascii="Times New Roman" w:hAnsi="Times New Roman"/>
          <w:bCs/>
          <w:sz w:val="24"/>
          <w:szCs w:val="24"/>
        </w:rPr>
        <w:t xml:space="preserve"> </w:t>
      </w:r>
      <w:r w:rsidR="00D62085" w:rsidRPr="00900D17">
        <w:rPr>
          <w:rFonts w:ascii="Times New Roman" w:hAnsi="Times New Roman"/>
          <w:sz w:val="24"/>
          <w:szCs w:val="24"/>
        </w:rPr>
        <w:t>Termo de Referência</w:t>
      </w:r>
      <w:r w:rsidR="00813AFF" w:rsidRPr="00900D17">
        <w:rPr>
          <w:rFonts w:ascii="Times New Roman" w:hAnsi="Times New Roman"/>
          <w:sz w:val="24"/>
          <w:szCs w:val="24"/>
        </w:rPr>
        <w:t xml:space="preserve"> do anexo II</w:t>
      </w:r>
      <w:r w:rsidR="00D62085" w:rsidRPr="00900D17">
        <w:rPr>
          <w:rFonts w:ascii="Times New Roman" w:hAnsi="Times New Roman"/>
          <w:sz w:val="24"/>
          <w:szCs w:val="24"/>
        </w:rPr>
        <w:t xml:space="preserve">: Lote único, </w:t>
      </w:r>
    </w:p>
    <w:p w:rsidR="00970889" w:rsidRPr="00900D17" w:rsidRDefault="00D62085" w:rsidP="00D37434">
      <w:pPr>
        <w:pStyle w:val="Recuodecorpodetexto3"/>
        <w:ind w:firstLine="0"/>
        <w:rPr>
          <w:rFonts w:ascii="Times New Roman" w:hAnsi="Times New Roman"/>
          <w:sz w:val="24"/>
          <w:szCs w:val="24"/>
        </w:rPr>
      </w:pPr>
      <w:r w:rsidRPr="00900D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D17">
        <w:rPr>
          <w:rFonts w:ascii="Times New Roman" w:hAnsi="Times New Roman"/>
          <w:sz w:val="24"/>
          <w:szCs w:val="24"/>
        </w:rPr>
        <w:t>item</w:t>
      </w:r>
      <w:proofErr w:type="gramEnd"/>
      <w:r w:rsidRPr="00900D17">
        <w:rPr>
          <w:rFonts w:ascii="Times New Roman" w:hAnsi="Times New Roman"/>
          <w:sz w:val="24"/>
          <w:szCs w:val="24"/>
        </w:rPr>
        <w:t xml:space="preserve"> 3 – </w:t>
      </w:r>
      <w:r w:rsidRPr="00900D17">
        <w:rPr>
          <w:rFonts w:ascii="Times New Roman" w:hAnsi="Times New Roman"/>
          <w:b/>
          <w:sz w:val="24"/>
          <w:szCs w:val="24"/>
        </w:rPr>
        <w:t xml:space="preserve">03 (três) câmeras de vídeo portátil </w:t>
      </w:r>
      <w:proofErr w:type="spellStart"/>
      <w:r w:rsidRPr="00900D17">
        <w:rPr>
          <w:rFonts w:ascii="Times New Roman" w:hAnsi="Times New Roman"/>
          <w:b/>
          <w:sz w:val="24"/>
          <w:szCs w:val="24"/>
        </w:rPr>
        <w:t>full</w:t>
      </w:r>
      <w:proofErr w:type="spellEnd"/>
      <w:r w:rsidRPr="00900D17">
        <w:rPr>
          <w:rFonts w:ascii="Times New Roman" w:hAnsi="Times New Roman"/>
          <w:b/>
          <w:sz w:val="24"/>
          <w:szCs w:val="24"/>
        </w:rPr>
        <w:t xml:space="preserve"> HD</w:t>
      </w:r>
      <w:r w:rsidR="00813AFF" w:rsidRPr="00900D17">
        <w:rPr>
          <w:rFonts w:ascii="Times New Roman" w:hAnsi="Times New Roman"/>
          <w:b/>
          <w:sz w:val="24"/>
          <w:szCs w:val="24"/>
        </w:rPr>
        <w:t xml:space="preserve"> </w:t>
      </w:r>
      <w:r w:rsidR="00813AFF" w:rsidRPr="00900D17">
        <w:rPr>
          <w:rFonts w:ascii="Times New Roman" w:hAnsi="Times New Roman"/>
          <w:sz w:val="24"/>
          <w:szCs w:val="24"/>
        </w:rPr>
        <w:t>e</w:t>
      </w:r>
    </w:p>
    <w:p w:rsidR="00D62085" w:rsidRPr="00900D17" w:rsidRDefault="00D62085" w:rsidP="00D37434">
      <w:pPr>
        <w:pStyle w:val="Recuodecorpodetexto3"/>
        <w:ind w:firstLine="0"/>
        <w:rPr>
          <w:rFonts w:ascii="Times New Roman" w:hAnsi="Times New Roman"/>
          <w:sz w:val="24"/>
          <w:szCs w:val="24"/>
        </w:rPr>
      </w:pPr>
      <w:r w:rsidRPr="00900D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D17">
        <w:rPr>
          <w:rFonts w:ascii="Times New Roman" w:hAnsi="Times New Roman"/>
          <w:sz w:val="24"/>
          <w:szCs w:val="24"/>
        </w:rPr>
        <w:t>item</w:t>
      </w:r>
      <w:proofErr w:type="gramEnd"/>
      <w:r w:rsidRPr="00900D17">
        <w:rPr>
          <w:rFonts w:ascii="Times New Roman" w:hAnsi="Times New Roman"/>
          <w:sz w:val="24"/>
          <w:szCs w:val="24"/>
        </w:rPr>
        <w:t xml:space="preserve"> 5 – </w:t>
      </w:r>
      <w:r w:rsidRPr="00900D17">
        <w:rPr>
          <w:rFonts w:ascii="Times New Roman" w:hAnsi="Times New Roman"/>
          <w:b/>
          <w:sz w:val="24"/>
          <w:szCs w:val="24"/>
        </w:rPr>
        <w:t>03 (Três) tripés para câmaras portáteis</w:t>
      </w:r>
    </w:p>
    <w:p w:rsidR="00D62085" w:rsidRPr="00900D17" w:rsidRDefault="00D62085" w:rsidP="00D62085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  <w:r w:rsidRPr="00900D17">
        <w:rPr>
          <w:rFonts w:ascii="Times New Roman" w:hAnsi="Times New Roman"/>
          <w:bCs/>
          <w:sz w:val="24"/>
          <w:szCs w:val="24"/>
        </w:rPr>
        <w:t xml:space="preserve">Leia-se: </w:t>
      </w:r>
    </w:p>
    <w:p w:rsidR="00813AFF" w:rsidRPr="00900D17" w:rsidRDefault="00813AFF" w:rsidP="00D62085">
      <w:pPr>
        <w:pStyle w:val="Recuodecorpodetexto3"/>
        <w:ind w:firstLine="0"/>
        <w:rPr>
          <w:rFonts w:ascii="Times New Roman" w:hAnsi="Times New Roman"/>
          <w:b/>
          <w:sz w:val="24"/>
          <w:szCs w:val="24"/>
        </w:rPr>
      </w:pPr>
      <w:r w:rsidRPr="00900D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D17">
        <w:rPr>
          <w:rFonts w:ascii="Times New Roman" w:hAnsi="Times New Roman"/>
          <w:sz w:val="24"/>
          <w:szCs w:val="24"/>
        </w:rPr>
        <w:t>item</w:t>
      </w:r>
      <w:proofErr w:type="gramEnd"/>
      <w:r w:rsidRPr="00900D17">
        <w:rPr>
          <w:rFonts w:ascii="Times New Roman" w:hAnsi="Times New Roman"/>
          <w:sz w:val="24"/>
          <w:szCs w:val="24"/>
        </w:rPr>
        <w:t xml:space="preserve"> 3 – </w:t>
      </w:r>
      <w:r w:rsidR="00D62085" w:rsidRPr="00900D17">
        <w:rPr>
          <w:rFonts w:ascii="Times New Roman" w:hAnsi="Times New Roman"/>
          <w:b/>
          <w:sz w:val="24"/>
          <w:szCs w:val="24"/>
        </w:rPr>
        <w:t xml:space="preserve">02 (duas) câmeras de vídeo portátil </w:t>
      </w:r>
      <w:proofErr w:type="spellStart"/>
      <w:r w:rsidR="00D62085" w:rsidRPr="00900D17">
        <w:rPr>
          <w:rFonts w:ascii="Times New Roman" w:hAnsi="Times New Roman"/>
          <w:b/>
          <w:sz w:val="24"/>
          <w:szCs w:val="24"/>
        </w:rPr>
        <w:t>full</w:t>
      </w:r>
      <w:proofErr w:type="spellEnd"/>
      <w:r w:rsidR="00D62085" w:rsidRPr="00900D17">
        <w:rPr>
          <w:rFonts w:ascii="Times New Roman" w:hAnsi="Times New Roman"/>
          <w:b/>
          <w:sz w:val="24"/>
          <w:szCs w:val="24"/>
        </w:rPr>
        <w:t xml:space="preserve"> HD</w:t>
      </w:r>
      <w:r w:rsidR="00135464" w:rsidRPr="00900D17">
        <w:rPr>
          <w:rFonts w:ascii="Times New Roman" w:hAnsi="Times New Roman"/>
          <w:b/>
          <w:sz w:val="24"/>
          <w:szCs w:val="24"/>
        </w:rPr>
        <w:t xml:space="preserve"> </w:t>
      </w:r>
      <w:r w:rsidR="00135464" w:rsidRPr="00900D17">
        <w:rPr>
          <w:rFonts w:ascii="Times New Roman" w:hAnsi="Times New Roman"/>
          <w:sz w:val="24"/>
          <w:szCs w:val="24"/>
        </w:rPr>
        <w:t>e</w:t>
      </w:r>
    </w:p>
    <w:p w:rsidR="00D62085" w:rsidRDefault="00813AFF" w:rsidP="00D62085">
      <w:pPr>
        <w:pStyle w:val="Recuodecorpodetexto3"/>
        <w:ind w:firstLine="0"/>
        <w:rPr>
          <w:rFonts w:ascii="Times New Roman" w:hAnsi="Times New Roman"/>
          <w:b/>
          <w:sz w:val="24"/>
          <w:szCs w:val="24"/>
        </w:rPr>
      </w:pPr>
      <w:r w:rsidRPr="00900D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D17">
        <w:rPr>
          <w:rFonts w:ascii="Times New Roman" w:hAnsi="Times New Roman"/>
          <w:sz w:val="24"/>
          <w:szCs w:val="24"/>
        </w:rPr>
        <w:t>item</w:t>
      </w:r>
      <w:proofErr w:type="gramEnd"/>
      <w:r w:rsidRPr="00900D17">
        <w:rPr>
          <w:rFonts w:ascii="Times New Roman" w:hAnsi="Times New Roman"/>
          <w:sz w:val="24"/>
          <w:szCs w:val="24"/>
        </w:rPr>
        <w:t xml:space="preserve"> 5 - </w:t>
      </w:r>
      <w:r w:rsidR="00D62085" w:rsidRPr="00900D17">
        <w:rPr>
          <w:rFonts w:ascii="Times New Roman" w:hAnsi="Times New Roman"/>
          <w:b/>
          <w:sz w:val="24"/>
          <w:szCs w:val="24"/>
        </w:rPr>
        <w:t>02 (dois) tripés para câmaras portáteis</w:t>
      </w:r>
    </w:p>
    <w:p w:rsidR="00900D17" w:rsidRDefault="00900D17" w:rsidP="00D62085">
      <w:pPr>
        <w:pStyle w:val="Recuodecorpodetexto3"/>
        <w:ind w:firstLine="0"/>
        <w:rPr>
          <w:rFonts w:ascii="Times New Roman" w:hAnsi="Times New Roman"/>
          <w:b/>
          <w:sz w:val="24"/>
          <w:szCs w:val="24"/>
        </w:rPr>
      </w:pPr>
    </w:p>
    <w:p w:rsidR="00900D17" w:rsidRPr="00900D17" w:rsidRDefault="00900D17" w:rsidP="00D62085">
      <w:pPr>
        <w:pStyle w:val="Recuodecorpodetexto3"/>
        <w:ind w:firstLine="0"/>
        <w:rPr>
          <w:rFonts w:ascii="Times New Roman" w:hAnsi="Times New Roman"/>
          <w:b/>
          <w:sz w:val="24"/>
          <w:szCs w:val="24"/>
        </w:rPr>
      </w:pPr>
    </w:p>
    <w:p w:rsidR="003A178D" w:rsidRDefault="003D640D" w:rsidP="00D37434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  <w:r w:rsidRPr="00900D17">
        <w:rPr>
          <w:rFonts w:ascii="Times New Roman" w:hAnsi="Times New Roman"/>
          <w:bCs/>
          <w:sz w:val="24"/>
          <w:szCs w:val="24"/>
        </w:rPr>
        <w:t xml:space="preserve">Câmara Municipal de Araçatuba, </w:t>
      </w:r>
      <w:r w:rsidR="00813AFF" w:rsidRPr="00900D17">
        <w:rPr>
          <w:rFonts w:ascii="Times New Roman" w:hAnsi="Times New Roman"/>
          <w:bCs/>
          <w:sz w:val="24"/>
          <w:szCs w:val="24"/>
        </w:rPr>
        <w:t>22</w:t>
      </w:r>
      <w:r w:rsidR="003A178D" w:rsidRPr="00900D17">
        <w:rPr>
          <w:rFonts w:ascii="Times New Roman" w:hAnsi="Times New Roman"/>
          <w:bCs/>
          <w:sz w:val="24"/>
          <w:szCs w:val="24"/>
        </w:rPr>
        <w:t xml:space="preserve"> de </w:t>
      </w:r>
      <w:r w:rsidR="00813AFF" w:rsidRPr="00900D17">
        <w:rPr>
          <w:rFonts w:ascii="Times New Roman" w:hAnsi="Times New Roman"/>
          <w:bCs/>
          <w:sz w:val="24"/>
          <w:szCs w:val="24"/>
        </w:rPr>
        <w:t>dezembro</w:t>
      </w:r>
      <w:r w:rsidR="003A178D" w:rsidRPr="00900D17">
        <w:rPr>
          <w:rFonts w:ascii="Times New Roman" w:hAnsi="Times New Roman"/>
          <w:bCs/>
          <w:sz w:val="24"/>
          <w:szCs w:val="24"/>
        </w:rPr>
        <w:t xml:space="preserve"> de </w:t>
      </w:r>
      <w:proofErr w:type="gramStart"/>
      <w:r w:rsidR="003A178D" w:rsidRPr="00900D17">
        <w:rPr>
          <w:rFonts w:ascii="Times New Roman" w:hAnsi="Times New Roman"/>
          <w:bCs/>
          <w:sz w:val="24"/>
          <w:szCs w:val="24"/>
        </w:rPr>
        <w:t>2014</w:t>
      </w:r>
      <w:proofErr w:type="gramEnd"/>
    </w:p>
    <w:p w:rsidR="00900D17" w:rsidRDefault="00900D17" w:rsidP="00D37434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</w:p>
    <w:p w:rsidR="00900D17" w:rsidRDefault="00900D17" w:rsidP="00D37434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</w:p>
    <w:p w:rsidR="00900D17" w:rsidRDefault="00900D17" w:rsidP="00D37434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</w:p>
    <w:p w:rsidR="00900D17" w:rsidRPr="00900D17" w:rsidRDefault="00900D17" w:rsidP="00D37434">
      <w:pPr>
        <w:pStyle w:val="Recuodecorpodetexto3"/>
        <w:ind w:firstLine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900D17" w:rsidRDefault="003A178D" w:rsidP="00D37434">
      <w:pPr>
        <w:pStyle w:val="Recuodecorpodetexto3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00D17">
        <w:rPr>
          <w:rFonts w:ascii="Times New Roman" w:hAnsi="Times New Roman"/>
          <w:b/>
          <w:bCs/>
          <w:sz w:val="24"/>
          <w:szCs w:val="24"/>
        </w:rPr>
        <w:t>Antônio Lourenço Leal</w:t>
      </w:r>
    </w:p>
    <w:p w:rsidR="003D640D" w:rsidRPr="00900D17" w:rsidRDefault="003D640D" w:rsidP="00D37434">
      <w:pPr>
        <w:pStyle w:val="Recuodecorpodetexto3"/>
        <w:ind w:firstLine="0"/>
        <w:rPr>
          <w:rFonts w:ascii="Times New Roman" w:hAnsi="Times New Roman"/>
          <w:b/>
          <w:bCs/>
          <w:sz w:val="24"/>
          <w:szCs w:val="24"/>
        </w:rPr>
      </w:pPr>
      <w:r w:rsidRPr="00900D17">
        <w:rPr>
          <w:rFonts w:ascii="Times New Roman" w:hAnsi="Times New Roman"/>
          <w:bCs/>
          <w:sz w:val="24"/>
          <w:szCs w:val="24"/>
        </w:rPr>
        <w:t>Secretário-Diretor Geral</w:t>
      </w:r>
    </w:p>
    <w:p w:rsidR="00727A82" w:rsidRDefault="00727A82">
      <w:pPr>
        <w:pStyle w:val="Recuodecorpodetexto3"/>
        <w:jc w:val="center"/>
        <w:rPr>
          <w:sz w:val="32"/>
        </w:rPr>
      </w:pPr>
    </w:p>
    <w:p w:rsidR="00727A82" w:rsidRDefault="00727A82">
      <w:pPr>
        <w:pStyle w:val="Recuodecorpodetexto3"/>
        <w:jc w:val="center"/>
        <w:rPr>
          <w:sz w:val="32"/>
        </w:rPr>
      </w:pPr>
    </w:p>
    <w:p w:rsidR="00DD6249" w:rsidRDefault="00DD6249">
      <w:pPr>
        <w:pStyle w:val="Recuodecorpodetexto3"/>
        <w:ind w:firstLine="0"/>
        <w:jc w:val="left"/>
        <w:rPr>
          <w:rFonts w:ascii="Times New Roman" w:hAnsi="Times New Roman"/>
        </w:rPr>
      </w:pPr>
    </w:p>
    <w:sectPr w:rsidR="00DD6249" w:rsidSect="00727A82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985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AA" w:rsidRDefault="005C47AA">
      <w:r>
        <w:separator/>
      </w:r>
    </w:p>
  </w:endnote>
  <w:endnote w:type="continuationSeparator" w:id="0">
    <w:p w:rsidR="005C47AA" w:rsidRDefault="005C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A82" w:rsidRDefault="00524A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D62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7A82" w:rsidRDefault="00727A8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A82" w:rsidRDefault="00524A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D62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0D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27A82" w:rsidRDefault="00DD6249">
    <w:pPr>
      <w:pStyle w:val="Rodap"/>
      <w:ind w:right="360"/>
      <w:jc w:val="center"/>
      <w:rPr>
        <w:b/>
      </w:rPr>
    </w:pPr>
    <w:r>
      <w:rPr>
        <w:b/>
      </w:rPr>
      <w:t>Praça Nove de Julho, 26 – Centro – 16010-060 – Araçatuba/SP – Telefone: (18) 620-</w:t>
    </w:r>
    <w:proofErr w:type="gramStart"/>
    <w:r>
      <w:rPr>
        <w:b/>
      </w:rPr>
      <w:t>5000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AA" w:rsidRDefault="005C47AA">
      <w:r>
        <w:separator/>
      </w:r>
    </w:p>
  </w:footnote>
  <w:footnote w:type="continuationSeparator" w:id="0">
    <w:p w:rsidR="005C47AA" w:rsidRDefault="005C4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A82" w:rsidRDefault="005C47AA">
    <w:pPr>
      <w:pStyle w:val="Cabealho"/>
      <w:jc w:val="center"/>
      <w:rPr>
        <w:b/>
        <w:sz w:val="36"/>
      </w:rPr>
    </w:pPr>
    <w:r>
      <w:rPr>
        <w:b/>
        <w:noProof/>
        <w:sz w:val="36"/>
      </w:rPr>
      <w:pict>
        <v:group id="_x0000_s2056" style="position:absolute;left:0;text-align:left;margin-left:-50.2pt;margin-top:9.2pt;width:90pt;height:90pt;z-index:251657728" coordorigin="3321,2344" coordsize="180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501;top:2524;width:1428;height:1267" filled="f" stroked="f">
            <v:textbox style="mso-next-textbox:#_x0000_s2050">
              <w:txbxContent>
                <w:p w:rsidR="00727A82" w:rsidRDefault="00686242">
                  <w:r>
                    <w:rPr>
                      <w:noProof/>
                      <w:sz w:val="40"/>
                    </w:rPr>
                    <w:drawing>
                      <wp:inline distT="0" distB="0" distL="0" distR="0">
                        <wp:extent cx="724535" cy="712470"/>
                        <wp:effectExtent l="19050" t="0" r="0" b="0"/>
                        <wp:docPr id="1" name="Imagem 1" descr="A:\BRANCO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:\BRANCO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2" type="#_x0000_t144" style="position:absolute;left:3321;top:2344;width:1800;height:1759" fillcolor="black">
            <v:shadow color="#868686"/>
            <v:textpath style="font-family:&quot;Lucida Sans Unicode&quot;;font-weight:bold" fitshape="t" trim="t" string="CÂMARA MUNICIPAL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3501;top:3784;width:1440;height:180" fillcolor="black">
            <v:shadow color="#868686"/>
            <v:textpath style="font-family:&quot;MS Mincho&quot;;v-text-kern:t" trim="t" fitpath="t" string="ARAÇATUBA"/>
          </v:shape>
          <v:shape id="_x0000_s2055" type="#_x0000_t136" style="position:absolute;left:3501;top:3964;width:1440;height:180" fillcolor="black">
            <v:shadow color="#868686"/>
            <v:textpath style="font-family:&quot;Verdana&quot;;v-text-kern:t" trim="t" fitpath="t" string="&#10;Estado de São Paulo&#10;"/>
          </v:shape>
          <w10:wrap type="topAndBottom"/>
        </v:group>
      </w:pict>
    </w:r>
    <w:r w:rsidR="00DD6249">
      <w:rPr>
        <w:b/>
        <w:sz w:val="36"/>
      </w:rPr>
      <w:t xml:space="preserve">             CÂMARA MUNICIPAL DE ARAÇATUBA</w:t>
    </w:r>
  </w:p>
  <w:p w:rsidR="00727A82" w:rsidRDefault="00DD6249">
    <w:pPr>
      <w:pStyle w:val="Cabealho"/>
      <w:jc w:val="center"/>
      <w:rPr>
        <w:b/>
        <w:sz w:val="36"/>
      </w:rPr>
    </w:pPr>
    <w:r>
      <w:rPr>
        <w:b/>
        <w:sz w:val="36"/>
      </w:rPr>
      <w:t>Estado de São Paulo</w:t>
    </w:r>
  </w:p>
  <w:p w:rsidR="00727A82" w:rsidRDefault="00727A82">
    <w:pPr>
      <w:pStyle w:val="Cabealho"/>
      <w:jc w:val="center"/>
      <w:rPr>
        <w:b/>
        <w:sz w:val="28"/>
      </w:rPr>
    </w:pPr>
  </w:p>
  <w:p w:rsidR="00727A82" w:rsidRPr="00686242" w:rsidRDefault="00DD6249">
    <w:pPr>
      <w:pStyle w:val="Cabealho"/>
      <w:jc w:val="center"/>
      <w:rPr>
        <w:bCs/>
        <w:sz w:val="24"/>
      </w:rPr>
    </w:pPr>
    <w:r>
      <w:rPr>
        <w:rFonts w:ascii="Comic Sans MS" w:hAnsi="Comic Sans MS"/>
        <w:bCs/>
        <w:sz w:val="24"/>
      </w:rPr>
      <w:t xml:space="preserve">            </w:t>
    </w:r>
    <w:r w:rsidR="00686242" w:rsidRPr="00686242">
      <w:rPr>
        <w:bCs/>
        <w:sz w:val="24"/>
      </w:rPr>
      <w:t xml:space="preserve">Área de </w:t>
    </w:r>
    <w:r w:rsidRPr="00686242">
      <w:rPr>
        <w:bCs/>
        <w:sz w:val="24"/>
      </w:rPr>
      <w:t>Compras e Patrimônio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23E7"/>
    <w:multiLevelType w:val="multilevel"/>
    <w:tmpl w:val="0F7ED9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0D"/>
    <w:rsid w:val="000A3114"/>
    <w:rsid w:val="00135464"/>
    <w:rsid w:val="00333983"/>
    <w:rsid w:val="003A178D"/>
    <w:rsid w:val="003D640D"/>
    <w:rsid w:val="004075C3"/>
    <w:rsid w:val="00434ACB"/>
    <w:rsid w:val="00524A21"/>
    <w:rsid w:val="005A65F6"/>
    <w:rsid w:val="005C47AA"/>
    <w:rsid w:val="00686242"/>
    <w:rsid w:val="006C74FE"/>
    <w:rsid w:val="00703E28"/>
    <w:rsid w:val="00727A82"/>
    <w:rsid w:val="00767BBF"/>
    <w:rsid w:val="00813AFF"/>
    <w:rsid w:val="00900D17"/>
    <w:rsid w:val="0093481D"/>
    <w:rsid w:val="00970889"/>
    <w:rsid w:val="00A15ACF"/>
    <w:rsid w:val="00A77DCA"/>
    <w:rsid w:val="00B30AC8"/>
    <w:rsid w:val="00BB57BA"/>
    <w:rsid w:val="00D25F9B"/>
    <w:rsid w:val="00D37434"/>
    <w:rsid w:val="00D62085"/>
    <w:rsid w:val="00DD6249"/>
    <w:rsid w:val="00EC747C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82"/>
  </w:style>
  <w:style w:type="paragraph" w:styleId="Ttulo1">
    <w:name w:val="heading 1"/>
    <w:basedOn w:val="Normal"/>
    <w:next w:val="Normal"/>
    <w:qFormat/>
    <w:rsid w:val="00727A82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27A82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27A82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27A82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27A82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27A82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27A82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27A82"/>
    <w:pPr>
      <w:keepNext/>
      <w:jc w:val="center"/>
      <w:outlineLvl w:val="7"/>
    </w:pPr>
    <w:rPr>
      <w:rFonts w:ascii="Verdana" w:hAnsi="Verdana"/>
      <w:b/>
      <w:bCs/>
      <w:sz w:val="36"/>
    </w:rPr>
  </w:style>
  <w:style w:type="paragraph" w:styleId="Ttulo9">
    <w:name w:val="heading 9"/>
    <w:basedOn w:val="Normal"/>
    <w:next w:val="Normal"/>
    <w:qFormat/>
    <w:rsid w:val="00727A82"/>
    <w:pPr>
      <w:keepNext/>
      <w:ind w:firstLine="2268"/>
      <w:jc w:val="both"/>
      <w:outlineLvl w:val="8"/>
    </w:pPr>
    <w:rPr>
      <w:rFonts w:ascii="Verdana" w:hAnsi="Verdana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27A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27A8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27A82"/>
  </w:style>
  <w:style w:type="paragraph" w:styleId="Recuodecorpodetexto">
    <w:name w:val="Body Text Indent"/>
    <w:basedOn w:val="Normal"/>
    <w:semiHidden/>
    <w:rsid w:val="00727A82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27A8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US"/>
    </w:rPr>
  </w:style>
  <w:style w:type="paragraph" w:styleId="NormalWeb">
    <w:name w:val="Normal (Web)"/>
    <w:basedOn w:val="Normal"/>
    <w:semiHidden/>
    <w:rsid w:val="00727A82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Recuodecorpodetexto2">
    <w:name w:val="Body Text Indent 2"/>
    <w:basedOn w:val="Normal"/>
    <w:semiHidden/>
    <w:rsid w:val="00727A82"/>
    <w:pPr>
      <w:tabs>
        <w:tab w:val="left" w:pos="4860"/>
      </w:tabs>
      <w:ind w:firstLine="2977"/>
      <w:jc w:val="both"/>
    </w:pPr>
    <w:rPr>
      <w:rFonts w:ascii="Verdana" w:hAnsi="Verdana"/>
      <w:sz w:val="28"/>
    </w:rPr>
  </w:style>
  <w:style w:type="paragraph" w:styleId="Recuodecorpodetexto3">
    <w:name w:val="Body Text Indent 3"/>
    <w:basedOn w:val="Normal"/>
    <w:semiHidden/>
    <w:rsid w:val="00727A82"/>
    <w:pPr>
      <w:ind w:firstLine="2268"/>
      <w:jc w:val="both"/>
    </w:pPr>
    <w:rPr>
      <w:rFonts w:ascii="Verdana" w:hAnsi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82"/>
  </w:style>
  <w:style w:type="paragraph" w:styleId="Ttulo1">
    <w:name w:val="heading 1"/>
    <w:basedOn w:val="Normal"/>
    <w:next w:val="Normal"/>
    <w:qFormat/>
    <w:rsid w:val="00727A82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27A82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27A82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27A82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27A82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27A82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27A82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27A82"/>
    <w:pPr>
      <w:keepNext/>
      <w:jc w:val="center"/>
      <w:outlineLvl w:val="7"/>
    </w:pPr>
    <w:rPr>
      <w:rFonts w:ascii="Verdana" w:hAnsi="Verdana"/>
      <w:b/>
      <w:bCs/>
      <w:sz w:val="36"/>
    </w:rPr>
  </w:style>
  <w:style w:type="paragraph" w:styleId="Ttulo9">
    <w:name w:val="heading 9"/>
    <w:basedOn w:val="Normal"/>
    <w:next w:val="Normal"/>
    <w:qFormat/>
    <w:rsid w:val="00727A82"/>
    <w:pPr>
      <w:keepNext/>
      <w:ind w:firstLine="2268"/>
      <w:jc w:val="both"/>
      <w:outlineLvl w:val="8"/>
    </w:pPr>
    <w:rPr>
      <w:rFonts w:ascii="Verdana" w:hAnsi="Verdana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27A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27A8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27A82"/>
  </w:style>
  <w:style w:type="paragraph" w:styleId="Recuodecorpodetexto">
    <w:name w:val="Body Text Indent"/>
    <w:basedOn w:val="Normal"/>
    <w:semiHidden/>
    <w:rsid w:val="00727A82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27A8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US"/>
    </w:rPr>
  </w:style>
  <w:style w:type="paragraph" w:styleId="NormalWeb">
    <w:name w:val="Normal (Web)"/>
    <w:basedOn w:val="Normal"/>
    <w:semiHidden/>
    <w:rsid w:val="00727A82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Recuodecorpodetexto2">
    <w:name w:val="Body Text Indent 2"/>
    <w:basedOn w:val="Normal"/>
    <w:semiHidden/>
    <w:rsid w:val="00727A82"/>
    <w:pPr>
      <w:tabs>
        <w:tab w:val="left" w:pos="4860"/>
      </w:tabs>
      <w:ind w:firstLine="2977"/>
      <w:jc w:val="both"/>
    </w:pPr>
    <w:rPr>
      <w:rFonts w:ascii="Verdana" w:hAnsi="Verdana"/>
      <w:sz w:val="28"/>
    </w:rPr>
  </w:style>
  <w:style w:type="paragraph" w:styleId="Recuodecorpodetexto3">
    <w:name w:val="Body Text Indent 3"/>
    <w:basedOn w:val="Normal"/>
    <w:semiHidden/>
    <w:rsid w:val="00727A82"/>
    <w:pPr>
      <w:ind w:firstLine="2268"/>
      <w:jc w:val="both"/>
    </w:pPr>
    <w:rPr>
      <w:rFonts w:ascii="Verdana" w:hAnsi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4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>CAMARA MUNICIPAL DE ARAÇATUBA</Company>
  <LinksUpToDate>false</LinksUpToDate>
  <CharactersWithSpaces>894</CharactersWithSpaces>
  <SharedDoc>false</SharedDoc>
  <HLinks>
    <vt:vector size="6" baseType="variant">
      <vt:variant>
        <vt:i4>1638444</vt:i4>
      </vt:variant>
      <vt:variant>
        <vt:i4>2109</vt:i4>
      </vt:variant>
      <vt:variant>
        <vt:i4>1025</vt:i4>
      </vt:variant>
      <vt:variant>
        <vt:i4>1</vt:i4>
      </vt:variant>
      <vt:variant>
        <vt:lpwstr>A:\BRANCO.BMP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CAMARA MUNICIPAL DE ARAÇATUBA</dc:creator>
  <cp:lastModifiedBy>daniela</cp:lastModifiedBy>
  <cp:revision>10</cp:revision>
  <cp:lastPrinted>2014-12-22T15:36:00Z</cp:lastPrinted>
  <dcterms:created xsi:type="dcterms:W3CDTF">2014-12-22T15:13:00Z</dcterms:created>
  <dcterms:modified xsi:type="dcterms:W3CDTF">2014-12-22T16:15:00Z</dcterms:modified>
</cp:coreProperties>
</file>